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083CF">
      <w:pPr>
        <w:keepNext w:val="0"/>
        <w:keepLines w:val="0"/>
        <w:pageBreakBefore w:val="0"/>
        <w:widowControl/>
        <w:kinsoku w:val="0"/>
        <w:wordWrap/>
        <w:overflowPunct/>
        <w:topLinePunct w:val="0"/>
        <w:autoSpaceDE w:val="0"/>
        <w:autoSpaceDN w:val="0"/>
        <w:bidi w:val="0"/>
        <w:adjustRightInd w:val="0"/>
        <w:snapToGrid w:val="0"/>
        <w:spacing w:line="281" w:lineRule="auto"/>
        <w:ind w:left="0" w:leftChars="0" w:firstLine="0" w:firstLineChars="0"/>
        <w:jc w:val="left"/>
        <w:textAlignment w:val="baseline"/>
        <w:outlineLvl w:val="0"/>
        <w:rPr>
          <w:rFonts w:hint="eastAsia" w:ascii="宋体" w:hAnsi="宋体" w:eastAsia="宋体" w:cs="宋体"/>
          <w:b w:val="0"/>
          <w:bCs w:val="0"/>
          <w:snapToGrid w:val="0"/>
          <w:color w:val="000000"/>
          <w:kern w:val="0"/>
          <w:sz w:val="24"/>
          <w:szCs w:val="24"/>
          <w:lang w:val="en-US" w:eastAsia="zh-CN" w:bidi="ar"/>
        </w:rPr>
      </w:pPr>
      <w:bookmarkStart w:id="0" w:name="_GoBack"/>
      <w:bookmarkEnd w:id="0"/>
      <w:r>
        <w:rPr>
          <w:rFonts w:hint="eastAsia" w:ascii="宋体" w:hAnsi="宋体" w:eastAsia="宋体" w:cs="宋体"/>
          <w:b w:val="0"/>
          <w:bCs w:val="0"/>
          <w:snapToGrid w:val="0"/>
          <w:color w:val="000000"/>
          <w:kern w:val="0"/>
          <w:sz w:val="24"/>
          <w:szCs w:val="24"/>
          <w:lang w:val="en-US" w:eastAsia="zh-CN" w:bidi="ar"/>
        </w:rPr>
        <w:t>附件1：会议回执</w:t>
      </w:r>
    </w:p>
    <w:p w14:paraId="502AA8F3">
      <w:pPr>
        <w:keepNext w:val="0"/>
        <w:keepLines w:val="0"/>
        <w:pageBreakBefore w:val="0"/>
        <w:widowControl/>
        <w:kinsoku w:val="0"/>
        <w:wordWrap/>
        <w:overflowPunct/>
        <w:topLinePunct w:val="0"/>
        <w:autoSpaceDE w:val="0"/>
        <w:autoSpaceDN w:val="0"/>
        <w:bidi w:val="0"/>
        <w:adjustRightInd w:val="0"/>
        <w:snapToGrid w:val="0"/>
        <w:spacing w:before="0" w:beforeLines="100" w:after="0" w:afterLines="50" w:line="281" w:lineRule="auto"/>
        <w:ind w:left="0" w:leftChars="0" w:firstLine="0" w:firstLineChars="0"/>
        <w:jc w:val="center"/>
        <w:textAlignment w:val="baseline"/>
        <w:outlineLvl w:val="9"/>
        <w:rPr>
          <w:rFonts w:hint="eastAsia" w:ascii="宋体" w:hAnsi="宋体" w:eastAsia="宋体" w:cs="宋体"/>
          <w:b w:val="0"/>
          <w:bCs w:val="0"/>
          <w:snapToGrid w:val="0"/>
          <w:color w:val="000000"/>
          <w:kern w:val="0"/>
          <w:sz w:val="24"/>
          <w:szCs w:val="24"/>
          <w:lang w:val="en-US" w:eastAsia="zh-CN" w:bidi="ar"/>
        </w:rPr>
      </w:pPr>
      <w:r>
        <w:rPr>
          <w:rFonts w:hint="eastAsia" w:ascii="宋体" w:hAnsi="宋体" w:eastAsia="宋体" w:cs="宋体"/>
          <w:b/>
          <w:bCs/>
          <w:snapToGrid w:val="0"/>
          <w:color w:val="000000"/>
          <w:kern w:val="0"/>
          <w:sz w:val="30"/>
          <w:szCs w:val="30"/>
          <w:lang w:val="en-US" w:eastAsia="zh-CN" w:bidi="ar"/>
        </w:rPr>
        <w:t>会  议  回  执</w:t>
      </w:r>
    </w:p>
    <w:tbl>
      <w:tblPr>
        <w:tblStyle w:val="8"/>
        <w:tblW w:w="9589" w:type="dxa"/>
        <w:tblInd w:w="-6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1413"/>
        <w:gridCol w:w="944"/>
        <w:gridCol w:w="2079"/>
        <w:gridCol w:w="1510"/>
        <w:gridCol w:w="2347"/>
      </w:tblGrid>
      <w:tr w14:paraId="60BE1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296" w:type="dxa"/>
            <w:vAlign w:val="center"/>
          </w:tcPr>
          <w:p w14:paraId="45AA5BF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center"/>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姓名</w:t>
            </w:r>
          </w:p>
        </w:tc>
        <w:tc>
          <w:tcPr>
            <w:tcW w:w="1413" w:type="dxa"/>
            <w:vAlign w:val="center"/>
          </w:tcPr>
          <w:p w14:paraId="1AAD496D">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职称/职务</w:t>
            </w:r>
          </w:p>
        </w:tc>
        <w:tc>
          <w:tcPr>
            <w:tcW w:w="3023" w:type="dxa"/>
            <w:gridSpan w:val="2"/>
            <w:vAlign w:val="center"/>
          </w:tcPr>
          <w:p w14:paraId="2A5D4A18">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center"/>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单位</w:t>
            </w:r>
          </w:p>
        </w:tc>
        <w:tc>
          <w:tcPr>
            <w:tcW w:w="1510" w:type="dxa"/>
            <w:vAlign w:val="center"/>
          </w:tcPr>
          <w:p w14:paraId="571AF16E">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center"/>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手机</w:t>
            </w:r>
          </w:p>
        </w:tc>
        <w:tc>
          <w:tcPr>
            <w:tcW w:w="2347" w:type="dxa"/>
            <w:vAlign w:val="center"/>
          </w:tcPr>
          <w:p w14:paraId="4B625D4B">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center"/>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电子邮箱</w:t>
            </w:r>
          </w:p>
        </w:tc>
      </w:tr>
      <w:tr w14:paraId="3834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296" w:type="dxa"/>
            <w:vAlign w:val="center"/>
          </w:tcPr>
          <w:p w14:paraId="2C5E11AE">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p>
        </w:tc>
        <w:tc>
          <w:tcPr>
            <w:tcW w:w="1413" w:type="dxa"/>
            <w:vAlign w:val="center"/>
          </w:tcPr>
          <w:p w14:paraId="0E966B4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p>
        </w:tc>
        <w:tc>
          <w:tcPr>
            <w:tcW w:w="3023" w:type="dxa"/>
            <w:gridSpan w:val="2"/>
            <w:vAlign w:val="center"/>
          </w:tcPr>
          <w:p w14:paraId="3F327B3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p>
        </w:tc>
        <w:tc>
          <w:tcPr>
            <w:tcW w:w="1510" w:type="dxa"/>
            <w:vAlign w:val="center"/>
          </w:tcPr>
          <w:p w14:paraId="0B7064C4">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p>
        </w:tc>
        <w:tc>
          <w:tcPr>
            <w:tcW w:w="2347" w:type="dxa"/>
            <w:vAlign w:val="center"/>
          </w:tcPr>
          <w:p w14:paraId="48954628">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p>
        </w:tc>
      </w:tr>
      <w:tr w14:paraId="4481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3653" w:type="dxa"/>
            <w:gridSpan w:val="3"/>
            <w:vAlign w:val="center"/>
          </w:tcPr>
          <w:p w14:paraId="3E606592">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 xml:space="preserve">单人间    </w:t>
            </w:r>
            <w:r>
              <w:rPr>
                <w:rFonts w:hint="eastAsia" w:eastAsia="宋体"/>
                <w:lang w:val="en-US" w:eastAsia="zh-CN"/>
              </w:rPr>
              <w:t>是</w:t>
            </w:r>
            <w:r>
              <w:rPr>
                <w:rFonts w:hint="eastAsia" w:ascii="宋体" w:hAnsi="宋体" w:eastAsia="宋体" w:cs="宋体"/>
                <w:b w:val="0"/>
                <w:bCs w:val="0"/>
                <w:snapToGrid w:val="0"/>
                <w:color w:val="000000"/>
                <w:kern w:val="0"/>
                <w:sz w:val="24"/>
                <w:szCs w:val="24"/>
                <w:vertAlign w:val="baseline"/>
                <w:lang w:val="en-US" w:eastAsia="zh-CN" w:bidi="ar"/>
              </w:rPr>
              <w:t xml:space="preserve"> </w:t>
            </w:r>
            <w:r>
              <w:rPr/>
              <w:sym w:font="Wingdings" w:char="00A8"/>
            </w:r>
            <w:r>
              <w:rPr>
                <w:rFonts w:hint="eastAsia" w:eastAsia="宋体"/>
                <w:lang w:val="en-US" w:eastAsia="zh-CN"/>
              </w:rPr>
              <w:t xml:space="preserve">  否 </w:t>
            </w:r>
            <w:r>
              <w:rPr/>
              <w:sym w:font="Wingdings" w:char="00A8"/>
            </w:r>
          </w:p>
        </w:tc>
        <w:tc>
          <w:tcPr>
            <w:tcW w:w="5936" w:type="dxa"/>
            <w:gridSpan w:val="3"/>
            <w:vAlign w:val="center"/>
          </w:tcPr>
          <w:p w14:paraId="009BB972">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发票抬头：</w:t>
            </w:r>
          </w:p>
        </w:tc>
      </w:tr>
      <w:tr w14:paraId="1087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3653" w:type="dxa"/>
            <w:gridSpan w:val="3"/>
            <w:vAlign w:val="center"/>
          </w:tcPr>
          <w:p w14:paraId="0B77B3FC">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 xml:space="preserve">双人间    </w:t>
            </w:r>
            <w:r>
              <w:rPr>
                <w:rFonts w:hint="eastAsia" w:eastAsia="宋体"/>
                <w:lang w:val="en-US" w:eastAsia="zh-CN"/>
              </w:rPr>
              <w:t>是</w:t>
            </w:r>
            <w:r>
              <w:rPr>
                <w:rFonts w:hint="eastAsia" w:ascii="宋体" w:hAnsi="宋体" w:eastAsia="宋体" w:cs="宋体"/>
                <w:b w:val="0"/>
                <w:bCs w:val="0"/>
                <w:snapToGrid w:val="0"/>
                <w:color w:val="000000"/>
                <w:kern w:val="0"/>
                <w:sz w:val="24"/>
                <w:szCs w:val="24"/>
                <w:vertAlign w:val="baseline"/>
                <w:lang w:val="en-US" w:eastAsia="zh-CN" w:bidi="ar"/>
              </w:rPr>
              <w:t xml:space="preserve"> </w:t>
            </w:r>
            <w:r>
              <w:rPr/>
              <w:sym w:font="Wingdings" w:char="00A8"/>
            </w:r>
            <w:r>
              <w:rPr>
                <w:rFonts w:hint="eastAsia" w:eastAsia="宋体"/>
                <w:lang w:val="en-US" w:eastAsia="zh-CN"/>
              </w:rPr>
              <w:t xml:space="preserve">  否 </w:t>
            </w:r>
            <w:r>
              <w:rPr/>
              <w:sym w:font="Wingdings" w:char="00A8"/>
            </w:r>
          </w:p>
        </w:tc>
        <w:tc>
          <w:tcPr>
            <w:tcW w:w="5936" w:type="dxa"/>
            <w:gridSpan w:val="3"/>
            <w:vAlign w:val="center"/>
          </w:tcPr>
          <w:p w14:paraId="6F50A7A8">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纳税识别号：</w:t>
            </w:r>
          </w:p>
        </w:tc>
      </w:tr>
      <w:tr w14:paraId="70BD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3653" w:type="dxa"/>
            <w:gridSpan w:val="3"/>
            <w:vAlign w:val="center"/>
          </w:tcPr>
          <w:p w14:paraId="19C88019">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 xml:space="preserve">是否大会报告    </w:t>
            </w:r>
            <w:r>
              <w:rPr>
                <w:rFonts w:hint="eastAsia" w:eastAsia="宋体"/>
                <w:lang w:val="en-US" w:eastAsia="zh-CN"/>
              </w:rPr>
              <w:t>是</w:t>
            </w:r>
            <w:r>
              <w:rPr>
                <w:rFonts w:hint="eastAsia" w:ascii="宋体" w:hAnsi="宋体" w:eastAsia="宋体" w:cs="宋体"/>
                <w:b w:val="0"/>
                <w:bCs w:val="0"/>
                <w:snapToGrid w:val="0"/>
                <w:color w:val="000000"/>
                <w:kern w:val="0"/>
                <w:sz w:val="24"/>
                <w:szCs w:val="24"/>
                <w:vertAlign w:val="baseline"/>
                <w:lang w:val="en-US" w:eastAsia="zh-CN" w:bidi="ar"/>
              </w:rPr>
              <w:t xml:space="preserve"> </w:t>
            </w:r>
            <w:r>
              <w:rPr/>
              <w:sym w:font="Wingdings" w:char="00A8"/>
            </w:r>
            <w:r>
              <w:rPr>
                <w:rFonts w:hint="eastAsia" w:eastAsia="宋体"/>
                <w:lang w:val="en-US" w:eastAsia="zh-CN"/>
              </w:rPr>
              <w:t xml:space="preserve">  否 </w:t>
            </w:r>
            <w:r>
              <w:rPr/>
              <w:sym w:font="Wingdings" w:char="00A8"/>
            </w:r>
          </w:p>
        </w:tc>
        <w:tc>
          <w:tcPr>
            <w:tcW w:w="5936" w:type="dxa"/>
            <w:gridSpan w:val="3"/>
            <w:vAlign w:val="center"/>
          </w:tcPr>
          <w:p w14:paraId="7A085FA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default" w:ascii="宋体" w:hAnsi="宋体" w:eastAsia="宋体" w:cs="宋体"/>
                <w:b w:val="0"/>
                <w:bCs w:val="0"/>
                <w:snapToGrid w:val="0"/>
                <w:color w:val="000000"/>
                <w:kern w:val="0"/>
                <w:sz w:val="24"/>
                <w:szCs w:val="24"/>
                <w:vertAlign w:val="baseline"/>
                <w:lang w:val="en-US" w:eastAsia="zh-CN" w:bidi="ar"/>
              </w:rPr>
            </w:pPr>
            <w:r>
              <w:rPr>
                <w:rFonts w:hint="eastAsia" w:ascii="宋体" w:hAnsi="宋体" w:eastAsia="宋体" w:cs="宋体"/>
                <w:b w:val="0"/>
                <w:bCs w:val="0"/>
                <w:snapToGrid w:val="0"/>
                <w:color w:val="000000"/>
                <w:kern w:val="0"/>
                <w:sz w:val="24"/>
                <w:szCs w:val="24"/>
                <w:vertAlign w:val="baseline"/>
                <w:lang w:val="en-US" w:eastAsia="zh-CN" w:bidi="ar"/>
              </w:rPr>
              <w:t>报告题目：</w:t>
            </w:r>
          </w:p>
        </w:tc>
      </w:tr>
    </w:tbl>
    <w:p w14:paraId="7714BD9F">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567" w:leftChars="0" w:firstLine="0" w:firstLineChars="0"/>
        <w:jc w:val="left"/>
        <w:textAlignment w:val="baseline"/>
        <w:rPr>
          <w:rFonts w:hint="eastAsia" w:eastAsia="宋体"/>
          <w:lang w:val="en-US" w:eastAsia="zh-CN"/>
        </w:rPr>
      </w:pPr>
      <w:r>
        <w:rPr>
          <w:rFonts w:hint="eastAsia" w:ascii="宋体" w:hAnsi="宋体" w:eastAsia="宋体" w:cs="宋体"/>
          <w:b w:val="0"/>
          <w:bCs w:val="0"/>
          <w:snapToGrid w:val="0"/>
          <w:color w:val="000000"/>
          <w:kern w:val="0"/>
          <w:sz w:val="24"/>
          <w:szCs w:val="24"/>
          <w:lang w:val="en-US" w:eastAsia="zh-CN" w:bidi="ar"/>
        </w:rPr>
        <w:t>请于</w:t>
      </w:r>
      <w:r>
        <w:rPr>
          <w:rFonts w:hint="default"/>
        </w:rPr>
        <w:t>20</w:t>
      </w:r>
      <w:r>
        <w:rPr>
          <w:rFonts w:hint="eastAsia" w:eastAsia="宋体"/>
          <w:lang w:val="en-US" w:eastAsia="zh-CN"/>
        </w:rPr>
        <w:t>26</w:t>
      </w:r>
      <w:r>
        <w:rPr>
          <w:rFonts w:hint="eastAsia"/>
        </w:rPr>
        <w:t>年</w:t>
      </w:r>
      <w:r>
        <w:rPr>
          <w:rFonts w:hint="eastAsia"/>
          <w:lang w:val="en-US" w:eastAsia="zh-CN"/>
        </w:rPr>
        <w:t>11</w:t>
      </w:r>
      <w:r>
        <w:rPr>
          <w:rFonts w:hint="eastAsia"/>
        </w:rPr>
        <w:t>月</w:t>
      </w:r>
      <w:r>
        <w:rPr>
          <w:rFonts w:hint="eastAsia" w:eastAsia="宋体"/>
          <w:lang w:val="en-US" w:eastAsia="zh-CN"/>
        </w:rPr>
        <w:t>3</w:t>
      </w:r>
      <w:r>
        <w:rPr>
          <w:rFonts w:hint="eastAsia"/>
        </w:rPr>
        <w:t>日</w:t>
      </w:r>
      <w:r>
        <w:rPr>
          <w:rFonts w:hint="eastAsia" w:eastAsia="宋体"/>
          <w:lang w:val="en-US" w:eastAsia="zh-CN"/>
        </w:rPr>
        <w:t>之前发于</w:t>
      </w:r>
      <w:r>
        <w:rPr>
          <w:rFonts w:hint="eastAsia" w:eastAsia="宋体"/>
          <w:lang w:val="en-US" w:eastAsia="zh-CN"/>
        </w:rPr>
        <w:fldChar w:fldCharType="begin"/>
      </w:r>
      <w:r>
        <w:rPr>
          <w:rFonts w:hint="eastAsia" w:eastAsia="宋体"/>
          <w:lang w:val="en-US" w:eastAsia="zh-CN"/>
        </w:rPr>
        <w:instrText xml:space="preserve"> HYPERLINK "mailto:jxau_biochem@126.com" </w:instrText>
      </w:r>
      <w:r>
        <w:rPr>
          <w:rFonts w:hint="eastAsia" w:eastAsia="宋体"/>
          <w:lang w:val="en-US" w:eastAsia="zh-CN"/>
        </w:rPr>
        <w:fldChar w:fldCharType="separate"/>
      </w:r>
      <w:r>
        <w:rPr>
          <w:rStyle w:val="11"/>
          <w:rFonts w:hint="eastAsia" w:eastAsia="宋体"/>
          <w:lang w:val="en-US" w:eastAsia="zh-CN"/>
        </w:rPr>
        <w:t>jxau_biochem@126.com</w:t>
      </w:r>
      <w:r>
        <w:rPr>
          <w:rFonts w:hint="eastAsia" w:eastAsia="宋体"/>
          <w:lang w:val="en-US" w:eastAsia="zh-CN"/>
        </w:rPr>
        <w:fldChar w:fldCharType="end"/>
      </w:r>
      <w:r>
        <w:rPr>
          <w:rFonts w:hint="eastAsia" w:eastAsia="宋体"/>
          <w:lang w:val="en-US" w:eastAsia="zh-CN"/>
        </w:rPr>
        <w:t xml:space="preserve"> 信箱中。</w:t>
      </w:r>
    </w:p>
    <w:p w14:paraId="745F79F4">
      <w:pPr>
        <w:rPr>
          <w:rFonts w:hint="eastAsia" w:eastAsia="宋体"/>
          <w:lang w:val="en-US" w:eastAsia="zh-CN"/>
        </w:rPr>
      </w:pPr>
      <w:r>
        <w:rPr>
          <w:rFonts w:hint="eastAsia" w:eastAsia="宋体"/>
          <w:lang w:val="en-US" w:eastAsia="zh-CN"/>
        </w:rPr>
        <w:br w:type="page"/>
      </w:r>
    </w:p>
    <w:p w14:paraId="7E9632D4">
      <w:pPr>
        <w:keepNext w:val="0"/>
        <w:keepLines w:val="0"/>
        <w:pageBreakBefore w:val="0"/>
        <w:widowControl/>
        <w:kinsoku w:val="0"/>
        <w:wordWrap/>
        <w:overflowPunct/>
        <w:topLinePunct w:val="0"/>
        <w:autoSpaceDE w:val="0"/>
        <w:autoSpaceDN w:val="0"/>
        <w:bidi w:val="0"/>
        <w:adjustRightInd w:val="0"/>
        <w:snapToGrid w:val="0"/>
        <w:spacing w:line="281" w:lineRule="auto"/>
        <w:ind w:left="0" w:leftChars="0" w:firstLine="0" w:firstLineChars="0"/>
        <w:jc w:val="left"/>
        <w:textAlignment w:val="baseline"/>
        <w:outlineLvl w:val="0"/>
        <w:rPr>
          <w:rFonts w:hint="eastAsia" w:ascii="宋体" w:hAnsi="宋体" w:eastAsia="宋体" w:cs="宋体"/>
          <w:b w:val="0"/>
          <w:bCs w:val="0"/>
          <w:snapToGrid w:val="0"/>
          <w:color w:val="000000"/>
          <w:kern w:val="0"/>
          <w:sz w:val="24"/>
          <w:szCs w:val="24"/>
          <w:lang w:val="en-US" w:eastAsia="zh-CN" w:bidi="ar"/>
        </w:rPr>
      </w:pPr>
      <w:r>
        <w:rPr>
          <w:rFonts w:hint="eastAsia" w:ascii="宋体" w:hAnsi="宋体" w:eastAsia="宋体" w:cs="宋体"/>
          <w:b w:val="0"/>
          <w:bCs w:val="0"/>
          <w:snapToGrid w:val="0"/>
          <w:color w:val="000000"/>
          <w:kern w:val="0"/>
          <w:sz w:val="24"/>
          <w:szCs w:val="24"/>
          <w:lang w:val="en-US" w:eastAsia="zh-CN" w:bidi="ar"/>
        </w:rPr>
        <w:t>附件2：《研究生论坛的论文摘要模板》</w:t>
      </w:r>
    </w:p>
    <w:p w14:paraId="2BC46F21">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567" w:leftChars="0" w:firstLine="0" w:firstLineChars="0"/>
        <w:jc w:val="left"/>
        <w:textAlignment w:val="baseline"/>
        <w:rPr>
          <w:rFonts w:hint="eastAsia" w:eastAsia="宋体"/>
          <w:lang w:val="en-US" w:eastAsia="zh-CN"/>
        </w:rPr>
      </w:pPr>
    </w:p>
    <w:p w14:paraId="0749BC32">
      <w:pPr>
        <w:spacing w:beforeLines="0" w:afterLines="0"/>
        <w:jc w:val="center"/>
        <w:rPr>
          <w:rFonts w:hint="default" w:ascii="Times New Roman" w:hAnsi="Times New Roman" w:eastAsia="宋体" w:cs="Times New Roman"/>
          <w:b/>
          <w:bCs/>
          <w:sz w:val="32"/>
          <w:szCs w:val="32"/>
          <w:lang w:val="en-US"/>
        </w:rPr>
      </w:pPr>
      <w:r>
        <w:rPr>
          <w:rFonts w:hint="eastAsia" w:ascii="Times New Roman" w:hAnsi="Times New Roman" w:eastAsia="宋体" w:cs="Times New Roman"/>
          <w:b/>
          <w:bCs/>
          <w:sz w:val="32"/>
          <w:szCs w:val="32"/>
          <w:lang w:val="en-US" w:eastAsia="zh-CN"/>
        </w:rPr>
        <w:t>XXXXXXXXXXXXXXXXXXXX</w:t>
      </w:r>
      <w:r>
        <w:rPr>
          <w:rFonts w:hint="eastAsia" w:ascii="Times New Roman" w:hAnsi="Times New Roman" w:eastAsia="宋体" w:cs="Times New Roman"/>
          <w:b w:val="0"/>
          <w:bCs w:val="0"/>
          <w:color w:val="000000"/>
          <w:kern w:val="0"/>
          <w:sz w:val="28"/>
          <w:szCs w:val="28"/>
          <w:lang w:val="en-US" w:eastAsia="zh-CN" w:bidi="ar"/>
        </w:rPr>
        <w:t>（标题：16号，粗体，1倍行距）</w:t>
      </w:r>
    </w:p>
    <w:p w14:paraId="4A5CA6D9">
      <w:pPr>
        <w:keepNext w:val="0"/>
        <w:keepLines w:val="0"/>
        <w:pageBreakBefore w:val="0"/>
        <w:widowControl/>
        <w:kinsoku/>
        <w:wordWrap/>
        <w:overflowPunct/>
        <w:topLinePunct w:val="0"/>
        <w:autoSpaceDE/>
        <w:autoSpaceDN/>
        <w:bidi w:val="0"/>
        <w:adjustRightInd/>
        <w:snapToGrid/>
        <w:spacing w:before="0" w:beforeLines="50"/>
        <w:jc w:val="center"/>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X</w:t>
      </w:r>
      <w:r>
        <w:rPr>
          <w:rFonts w:hint="default" w:ascii="Times New Roman" w:hAnsi="Times New Roman" w:eastAsia="宋体" w:cs="Times New Roman"/>
          <w:sz w:val="24"/>
          <w:szCs w:val="24"/>
          <w:lang w:val="en-US" w:eastAsia="zh-CN"/>
        </w:rPr>
        <w:t>XX</w:t>
      </w:r>
      <w:r>
        <w:rPr>
          <w:rFonts w:ascii="Times New Roman" w:hAnsi="Times New Roman" w:eastAsia="宋体" w:cs="Times New Roman"/>
          <w:color w:val="000000"/>
          <w:sz w:val="24"/>
          <w:szCs w:val="24"/>
          <w:shd w:val="clear" w:color="auto" w:fill="FFFFFF"/>
          <w:vertAlign w:val="superscript"/>
        </w:rPr>
        <w:t>*</w:t>
      </w:r>
      <w:r>
        <w:rPr>
          <w:rFonts w:hint="eastAsia" w:ascii="Times New Roman" w:hAnsi="Times New Roman" w:cs="Times New Roman"/>
          <w:sz w:val="24"/>
          <w:szCs w:val="24"/>
          <w:lang w:val="en-US" w:eastAsia="zh-CN"/>
        </w:rPr>
        <w:t xml:space="preserve">  XXX</w:t>
      </w:r>
      <w:r>
        <w:rPr>
          <w:rFonts w:hint="eastAsia" w:ascii="Times New Roman" w:hAnsi="Times New Roman" w:eastAsia="宋体" w:cs="Times New Roman"/>
          <w:sz w:val="24"/>
          <w:szCs w:val="24"/>
          <w:lang w:val="en-US" w:eastAsia="zh-CN"/>
        </w:rPr>
        <w:t>（作者12号字体，段前0.5行1倍行距）</w:t>
      </w:r>
    </w:p>
    <w:p w14:paraId="623493D7">
      <w:pPr>
        <w:keepNext w:val="0"/>
        <w:keepLines w:val="0"/>
        <w:pageBreakBefore w:val="0"/>
        <w:widowControl/>
        <w:kinsoku/>
        <w:wordWrap/>
        <w:overflowPunct/>
        <w:topLinePunct w:val="0"/>
        <w:autoSpaceDE/>
        <w:autoSpaceDN/>
        <w:bidi w:val="0"/>
        <w:adjustRightInd/>
        <w:snapToGrid/>
        <w:spacing w:before="79" w:beforeLines="25" w:after="79" w:afterLines="25"/>
        <w:jc w:val="center"/>
        <w:textAlignment w:val="auto"/>
        <w:rPr>
          <w:rFonts w:ascii="Times New Roman" w:hAnsi="Times New Roman" w:eastAsia="宋体" w:cs="Times New Roman"/>
          <w:color w:val="000000"/>
          <w:sz w:val="24"/>
          <w:szCs w:val="24"/>
        </w:rPr>
      </w:pPr>
      <w:r>
        <w:rPr>
          <w:rFonts w:hint="eastAsia" w:ascii="Times New Roman" w:hAnsi="Times New Roman" w:cs="Times New Roman"/>
          <w:color w:val="000000"/>
          <w:sz w:val="24"/>
          <w:szCs w:val="24"/>
          <w:lang w:val="en-US" w:eastAsia="zh-CN"/>
        </w:rPr>
        <w:t>XXXXXX学</w:t>
      </w:r>
      <w:r>
        <w:rPr>
          <w:rFonts w:ascii="Times New Roman" w:hAnsi="Times New Roman" w:eastAsia="宋体" w:cs="Times New Roman"/>
          <w:color w:val="000000"/>
          <w:sz w:val="24"/>
          <w:szCs w:val="24"/>
        </w:rPr>
        <w:t>院，江西 南昌 330022</w:t>
      </w:r>
      <w:r>
        <w:rPr>
          <w:rFonts w:hint="eastAsia" w:ascii="Times New Roman" w:hAnsi="Times New Roman" w:eastAsia="宋体" w:cs="Times New Roman"/>
          <w:sz w:val="24"/>
          <w:szCs w:val="24"/>
          <w:lang w:val="en-US" w:eastAsia="zh-CN"/>
        </w:rPr>
        <w:t>（单位信息12号字体，1倍行距）</w:t>
      </w:r>
    </w:p>
    <w:p w14:paraId="260E3FBE">
      <w:pPr>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shd w:val="clear" w:color="auto" w:fill="FFFFFF"/>
          <w:vertAlign w:val="superscript"/>
        </w:rPr>
        <w:t>*</w:t>
      </w:r>
      <w:r>
        <w:rPr>
          <w:rFonts w:hint="eastAsia" w:ascii="Times New Roman" w:hAnsi="Times New Roman" w:eastAsia="宋体" w:cs="Times New Roman"/>
          <w:color w:val="000000"/>
          <w:sz w:val="24"/>
          <w:szCs w:val="24"/>
          <w:shd w:val="clear" w:color="auto" w:fill="FFFFFF"/>
          <w:vertAlign w:val="superscript"/>
          <w:lang w:val="en-US" w:eastAsia="zh-CN"/>
        </w:rPr>
        <w:t xml:space="preserve"> </w:t>
      </w:r>
      <w:r>
        <w:rPr>
          <w:rFonts w:hint="eastAsia" w:ascii="Times New Roman" w:hAnsi="Times New Roman" w:cs="Times New Roman"/>
          <w:color w:val="000000"/>
          <w:sz w:val="24"/>
          <w:szCs w:val="24"/>
          <w:shd w:val="clear" w:color="auto" w:fill="FFFFFF"/>
          <w:lang w:val="en-US" w:eastAsia="zh-CN"/>
        </w:rPr>
        <w:t>Li</w:t>
      </w:r>
      <w:r>
        <w:rPr>
          <w:rFonts w:ascii="Times New Roman" w:hAnsi="Times New Roman" w:eastAsia="宋体" w:cs="Times New Roman"/>
          <w:color w:val="000000"/>
          <w:sz w:val="24"/>
          <w:szCs w:val="24"/>
          <w:shd w:val="clear" w:color="auto" w:fill="FFFFFF"/>
        </w:rPr>
        <w:t>heng</w:t>
      </w:r>
      <w:r>
        <w:rPr>
          <w:rFonts w:ascii="Times New Roman" w:hAnsi="Times New Roman" w:eastAsia="宋体" w:cs="Times New Roman"/>
          <w:color w:val="000000"/>
          <w:szCs w:val="21"/>
          <w:shd w:val="clear" w:color="auto" w:fill="FFFFFF"/>
        </w:rPr>
        <w:t>20</w:t>
      </w:r>
      <w:r>
        <w:rPr>
          <w:rFonts w:hint="eastAsia" w:ascii="Times New Roman" w:hAnsi="Times New Roman" w:cs="Times New Roman"/>
          <w:color w:val="000000"/>
          <w:szCs w:val="21"/>
          <w:shd w:val="clear" w:color="auto" w:fill="FFFFFF"/>
          <w:lang w:val="en-US" w:eastAsia="zh-CN"/>
        </w:rPr>
        <w:t>18</w:t>
      </w:r>
      <w:r>
        <w:rPr>
          <w:rFonts w:ascii="Times New Roman" w:hAnsi="Times New Roman" w:eastAsia="宋体" w:cs="Times New Roman"/>
          <w:color w:val="000000"/>
          <w:szCs w:val="21"/>
          <w:shd w:val="clear" w:color="auto" w:fill="FFFFFF"/>
        </w:rPr>
        <w:t>@163.com</w:t>
      </w:r>
      <w:r>
        <w:rPr>
          <w:rFonts w:hint="eastAsia" w:ascii="Times New Roman" w:hAnsi="Times New Roman" w:eastAsia="宋体" w:cs="Times New Roman"/>
          <w:sz w:val="24"/>
          <w:szCs w:val="24"/>
          <w:lang w:val="en-US" w:eastAsia="zh-CN"/>
        </w:rPr>
        <w:t>（邮箱12号字体，1倍行距）</w:t>
      </w:r>
    </w:p>
    <w:p w14:paraId="5EEA1B98">
      <w:pPr>
        <w:keepNext w:val="0"/>
        <w:keepLines w:val="0"/>
        <w:pageBreakBefore w:val="0"/>
        <w:widowControl/>
        <w:suppressLineNumbers w:val="0"/>
        <w:kinsoku w:val="0"/>
        <w:wordWrap/>
        <w:overflowPunct/>
        <w:topLinePunct w:val="0"/>
        <w:autoSpaceDE w:val="0"/>
        <w:autoSpaceDN w:val="0"/>
        <w:bidi w:val="0"/>
        <w:adjustRightInd w:val="0"/>
        <w:snapToGrid w:val="0"/>
        <w:spacing w:before="0" w:beforeLines="100" w:after="0" w:afterLines="100"/>
        <w:jc w:val="center"/>
        <w:textAlignment w:val="baseline"/>
        <w:rPr>
          <w:rFonts w:hint="default" w:ascii="Times New Roman" w:hAnsi="Times New Roman" w:eastAsia="宋体" w:cs="Times New Roman"/>
          <w:sz w:val="28"/>
          <w:szCs w:val="28"/>
        </w:rPr>
      </w:pPr>
      <w:r>
        <w:rPr>
          <w:rFonts w:hint="default" w:ascii="Times New Roman" w:hAnsi="Times New Roman" w:eastAsia="宋体" w:cs="Times New Roman"/>
          <w:b/>
          <w:bCs/>
          <w:color w:val="000000"/>
          <w:kern w:val="0"/>
          <w:sz w:val="32"/>
          <w:szCs w:val="32"/>
          <w:lang w:val="en-US" w:eastAsia="zh-CN" w:bidi="ar"/>
        </w:rPr>
        <w:t>摘 要</w:t>
      </w:r>
      <w:r>
        <w:rPr>
          <w:rFonts w:hint="eastAsia" w:ascii="Times New Roman" w:hAnsi="Times New Roman" w:eastAsia="宋体" w:cs="Times New Roman"/>
          <w:b w:val="0"/>
          <w:bCs w:val="0"/>
          <w:color w:val="000000"/>
          <w:kern w:val="0"/>
          <w:sz w:val="28"/>
          <w:szCs w:val="28"/>
          <w:lang w:val="en-US" w:eastAsia="zh-CN" w:bidi="ar"/>
        </w:rPr>
        <w:t>（16号，粗体，行间距：段前1行，段后1行）</w:t>
      </w:r>
    </w:p>
    <w:p w14:paraId="13DC54F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论文研究背景介绍，字数约280-350字（12号字体，1.5行距）</w:t>
      </w:r>
    </w:p>
    <w:p w14:paraId="65EC9184">
      <w:pPr>
        <w:keepNext w:val="0"/>
        <w:keepLines w:val="0"/>
        <w:widowControl/>
        <w:suppressLineNumbers w:val="0"/>
        <w:spacing w:line="360" w:lineRule="auto"/>
        <w:jc w:val="left"/>
        <w:rPr>
          <w:rFonts w:hint="default" w:ascii="Times New Roman" w:hAnsi="Times New Roman" w:eastAsia="宋体" w:cs="Times New Roman"/>
          <w:b/>
          <w:bCs/>
          <w:color w:val="000000"/>
          <w:kern w:val="0"/>
          <w:sz w:val="28"/>
          <w:szCs w:val="28"/>
          <w:lang w:val="en-US" w:eastAsia="zh-CN" w:bidi="ar"/>
        </w:rPr>
      </w:pPr>
      <w:r>
        <w:rPr>
          <w:rFonts w:hint="default" w:ascii="Times New Roman" w:hAnsi="Times New Roman" w:eastAsia="宋体" w:cs="Times New Roman"/>
          <w:b/>
          <w:bCs/>
          <w:color w:val="000000"/>
          <w:kern w:val="0"/>
          <w:sz w:val="28"/>
          <w:szCs w:val="28"/>
          <w:lang w:val="en-US" w:eastAsia="zh-CN" w:bidi="ar"/>
        </w:rPr>
        <w:t>目的：</w:t>
      </w:r>
      <w:r>
        <w:rPr>
          <w:rFonts w:hint="eastAsia" w:ascii="Times New Roman" w:hAnsi="Times New Roman" w:eastAsia="宋体" w:cs="Times New Roman"/>
          <w:b w:val="0"/>
          <w:bCs w:val="0"/>
          <w:color w:val="000000"/>
          <w:kern w:val="0"/>
          <w:sz w:val="28"/>
          <w:szCs w:val="28"/>
          <w:lang w:val="en-US" w:eastAsia="zh-CN" w:bidi="ar"/>
        </w:rPr>
        <w:t>（14号，粗体）</w:t>
      </w:r>
      <w:r>
        <w:rPr>
          <w:rFonts w:hint="default" w:ascii="Times New Roman" w:hAnsi="Times New Roman" w:eastAsia="宋体" w:cs="Times New Roman"/>
          <w:b/>
          <w:bCs/>
          <w:color w:val="000000"/>
          <w:kern w:val="0"/>
          <w:sz w:val="28"/>
          <w:szCs w:val="28"/>
          <w:lang w:val="en-US" w:eastAsia="zh-CN" w:bidi="ar"/>
        </w:rPr>
        <w:t xml:space="preserve"> </w:t>
      </w:r>
    </w:p>
    <w:p w14:paraId="19147E0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具体内容（12号，1.5行距）</w:t>
      </w:r>
    </w:p>
    <w:p w14:paraId="4DE3AD5C">
      <w:pPr>
        <w:keepNext w:val="0"/>
        <w:keepLines w:val="0"/>
        <w:widowControl/>
        <w:suppressLineNumbers w:val="0"/>
        <w:spacing w:line="360" w:lineRule="auto"/>
        <w:jc w:val="left"/>
        <w:rPr>
          <w:rFonts w:hint="default" w:ascii="Times New Roman" w:hAnsi="Times New Roman" w:eastAsia="宋体" w:cs="Times New Roman"/>
          <w:b/>
          <w:bCs/>
          <w:color w:val="000000"/>
          <w:kern w:val="0"/>
          <w:sz w:val="28"/>
          <w:szCs w:val="28"/>
          <w:lang w:val="en-US" w:eastAsia="zh-CN" w:bidi="ar"/>
        </w:rPr>
      </w:pPr>
      <w:r>
        <w:rPr>
          <w:rFonts w:hint="default" w:ascii="Times New Roman" w:hAnsi="Times New Roman" w:eastAsia="宋体" w:cs="Times New Roman"/>
          <w:b/>
          <w:bCs/>
          <w:color w:val="000000"/>
          <w:kern w:val="0"/>
          <w:sz w:val="28"/>
          <w:szCs w:val="28"/>
          <w:lang w:val="en-US" w:eastAsia="zh-CN" w:bidi="ar"/>
        </w:rPr>
        <w:t>方法：</w:t>
      </w:r>
      <w:r>
        <w:rPr>
          <w:rFonts w:hint="eastAsia" w:ascii="Times New Roman" w:hAnsi="Times New Roman" w:eastAsia="宋体" w:cs="Times New Roman"/>
          <w:b w:val="0"/>
          <w:bCs w:val="0"/>
          <w:color w:val="000000"/>
          <w:kern w:val="0"/>
          <w:sz w:val="28"/>
          <w:szCs w:val="28"/>
          <w:lang w:val="en-US" w:eastAsia="zh-CN" w:bidi="ar"/>
        </w:rPr>
        <w:t>（14号，粗体）</w:t>
      </w:r>
    </w:p>
    <w:p w14:paraId="782C829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具体内容（12号，1.5行距）</w:t>
      </w:r>
    </w:p>
    <w:p w14:paraId="6886C40F">
      <w:pPr>
        <w:keepNext w:val="0"/>
        <w:keepLines w:val="0"/>
        <w:widowControl/>
        <w:suppressLineNumbers w:val="0"/>
        <w:spacing w:line="360" w:lineRule="auto"/>
        <w:jc w:val="left"/>
        <w:rPr>
          <w:rFonts w:hint="default" w:ascii="Times New Roman" w:hAnsi="Times New Roman" w:eastAsia="宋体" w:cs="Times New Roman"/>
          <w:b/>
          <w:bCs/>
          <w:color w:val="000000"/>
          <w:kern w:val="0"/>
          <w:sz w:val="28"/>
          <w:szCs w:val="28"/>
          <w:lang w:val="en-US" w:eastAsia="zh-CN" w:bidi="ar"/>
        </w:rPr>
      </w:pPr>
      <w:r>
        <w:rPr>
          <w:rFonts w:hint="default" w:ascii="Times New Roman" w:hAnsi="Times New Roman" w:eastAsia="宋体" w:cs="Times New Roman"/>
          <w:b/>
          <w:bCs/>
          <w:color w:val="000000"/>
          <w:kern w:val="0"/>
          <w:sz w:val="28"/>
          <w:szCs w:val="28"/>
          <w:lang w:val="en-US" w:eastAsia="zh-CN" w:bidi="ar"/>
        </w:rPr>
        <w:t>结果：</w:t>
      </w:r>
      <w:r>
        <w:rPr>
          <w:rFonts w:hint="eastAsia" w:ascii="Times New Roman" w:hAnsi="Times New Roman" w:eastAsia="宋体" w:cs="Times New Roman"/>
          <w:b w:val="0"/>
          <w:bCs w:val="0"/>
          <w:color w:val="000000"/>
          <w:kern w:val="0"/>
          <w:sz w:val="28"/>
          <w:szCs w:val="28"/>
          <w:lang w:val="en-US" w:eastAsia="zh-CN" w:bidi="ar"/>
        </w:rPr>
        <w:t>（14号，粗体）</w:t>
      </w:r>
      <w:r>
        <w:rPr>
          <w:rFonts w:hint="default" w:ascii="Times New Roman" w:hAnsi="Times New Roman" w:eastAsia="宋体" w:cs="Times New Roman"/>
          <w:b/>
          <w:bCs/>
          <w:color w:val="000000"/>
          <w:kern w:val="0"/>
          <w:sz w:val="28"/>
          <w:szCs w:val="28"/>
          <w:lang w:val="en-US" w:eastAsia="zh-CN" w:bidi="ar"/>
        </w:rPr>
        <w:t xml:space="preserve"> </w:t>
      </w:r>
    </w:p>
    <w:p w14:paraId="622D211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sz w:val="24"/>
          <w:szCs w:val="24"/>
          <w:lang w:val="en-US" w:eastAsia="zh-CN"/>
        </w:rPr>
        <w:t>具体内容（12号，1.5行距）</w:t>
      </w:r>
    </w:p>
    <w:p w14:paraId="2C300607">
      <w:pPr>
        <w:keepNext w:val="0"/>
        <w:keepLines w:val="0"/>
        <w:widowControl/>
        <w:suppressLineNumbers w:val="0"/>
        <w:spacing w:line="360" w:lineRule="auto"/>
        <w:jc w:val="left"/>
        <w:rPr>
          <w:rFonts w:hint="default" w:ascii="Times New Roman" w:hAnsi="Times New Roman" w:eastAsia="宋体" w:cs="Times New Roman"/>
          <w:b/>
          <w:bCs/>
          <w:color w:val="000000"/>
          <w:kern w:val="0"/>
          <w:sz w:val="28"/>
          <w:szCs w:val="28"/>
          <w:lang w:val="en-US" w:eastAsia="zh-CN" w:bidi="ar"/>
        </w:rPr>
      </w:pPr>
      <w:r>
        <w:rPr>
          <w:rFonts w:hint="default" w:ascii="Times New Roman" w:hAnsi="Times New Roman" w:eastAsia="宋体" w:cs="Times New Roman"/>
          <w:b/>
          <w:bCs/>
          <w:color w:val="000000"/>
          <w:kern w:val="0"/>
          <w:sz w:val="28"/>
          <w:szCs w:val="28"/>
          <w:lang w:val="en-US" w:eastAsia="zh-CN" w:bidi="ar"/>
        </w:rPr>
        <w:t>结论：</w:t>
      </w:r>
      <w:r>
        <w:rPr>
          <w:rFonts w:hint="eastAsia" w:ascii="Times New Roman" w:hAnsi="Times New Roman" w:eastAsia="宋体" w:cs="Times New Roman"/>
          <w:b w:val="0"/>
          <w:bCs w:val="0"/>
          <w:color w:val="000000"/>
          <w:kern w:val="0"/>
          <w:sz w:val="28"/>
          <w:szCs w:val="28"/>
          <w:lang w:val="en-US" w:eastAsia="zh-CN" w:bidi="ar"/>
        </w:rPr>
        <w:t>（14号，粗体）</w:t>
      </w:r>
    </w:p>
    <w:p w14:paraId="510D191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具体内容（12号，1.5行距）</w:t>
      </w:r>
    </w:p>
    <w:p w14:paraId="6E29BCE5">
      <w:pPr>
        <w:keepNext w:val="0"/>
        <w:keepLines w:val="0"/>
        <w:pageBreakBefore w:val="0"/>
        <w:widowControl/>
        <w:suppressLineNumbers w:val="0"/>
        <w:kinsoku/>
        <w:wordWrap/>
        <w:overflowPunct/>
        <w:topLinePunct w:val="0"/>
        <w:autoSpaceDE/>
        <w:autoSpaceDN/>
        <w:bidi w:val="0"/>
        <w:adjustRightInd/>
        <w:snapToGrid/>
        <w:spacing w:before="313" w:beforeLines="100" w:line="360" w:lineRule="auto"/>
        <w:jc w:val="left"/>
        <w:textAlignment w:val="auto"/>
        <w:rPr>
          <w:rFonts w:hint="default" w:ascii="Times New Roman" w:hAnsi="Times New Roman" w:eastAsia="宋体" w:cs="Times New Roman"/>
        </w:rPr>
      </w:pPr>
      <w:r>
        <w:rPr>
          <w:rFonts w:hint="default" w:ascii="Times New Roman" w:hAnsi="Times New Roman" w:eastAsia="宋体" w:cs="Times New Roman"/>
          <w:b/>
          <w:bCs/>
          <w:color w:val="000000"/>
          <w:kern w:val="0"/>
          <w:sz w:val="28"/>
          <w:szCs w:val="28"/>
          <w:lang w:val="en-US" w:eastAsia="zh-CN" w:bidi="ar"/>
        </w:rPr>
        <w:t>关键词</w:t>
      </w:r>
      <w:r>
        <w:rPr>
          <w:rFonts w:hint="eastAsia" w:ascii="Times New Roman" w:hAnsi="Times New Roman" w:eastAsia="宋体" w:cs="Times New Roman"/>
          <w:sz w:val="24"/>
          <w:szCs w:val="24"/>
          <w:lang w:val="en-US" w:eastAsia="zh-CN"/>
        </w:rPr>
        <w:t>（14号，粗体）</w:t>
      </w:r>
      <w:r>
        <w:rPr>
          <w:rFonts w:hint="default" w:ascii="Times New Roman" w:hAnsi="Times New Roman" w:eastAsia="宋体" w:cs="Times New Roman"/>
          <w:b w:val="0"/>
          <w:bCs w:val="0"/>
          <w:color w:val="000000"/>
          <w:kern w:val="0"/>
          <w:sz w:val="24"/>
          <w:szCs w:val="24"/>
          <w:lang w:val="en-US" w:eastAsia="zh-CN" w:bidi="ar"/>
        </w:rPr>
        <w:t>：</w:t>
      </w:r>
      <w:r>
        <w:rPr>
          <w:rFonts w:hint="eastAsia" w:ascii="Times New Roman" w:hAnsi="Times New Roman" w:eastAsia="宋体" w:cs="Times New Roman"/>
          <w:b w:val="0"/>
          <w:bCs w:val="0"/>
          <w:color w:val="000000"/>
          <w:kern w:val="0"/>
          <w:sz w:val="24"/>
          <w:szCs w:val="24"/>
          <w:lang w:val="en-US" w:eastAsia="zh-CN" w:bidi="ar"/>
        </w:rPr>
        <w:t>XXX</w:t>
      </w:r>
      <w:r>
        <w:rPr>
          <w:rFonts w:hint="default" w:ascii="Times New Roman" w:hAnsi="Times New Roman" w:eastAsia="宋体" w:cs="Times New Roman"/>
          <w:b w:val="0"/>
          <w:bCs w:val="0"/>
          <w:color w:val="000000"/>
          <w:kern w:val="0"/>
          <w:sz w:val="24"/>
          <w:szCs w:val="24"/>
          <w:lang w:val="en-US" w:eastAsia="zh-CN" w:bidi="ar"/>
        </w:rPr>
        <w:t>；</w:t>
      </w:r>
      <w:r>
        <w:rPr>
          <w:rFonts w:hint="eastAsia" w:ascii="Times New Roman" w:hAnsi="Times New Roman" w:eastAsia="宋体" w:cs="Times New Roman"/>
          <w:b w:val="0"/>
          <w:bCs w:val="0"/>
          <w:color w:val="000000"/>
          <w:kern w:val="0"/>
          <w:sz w:val="24"/>
          <w:szCs w:val="24"/>
          <w:lang w:val="en-US" w:eastAsia="zh-CN" w:bidi="ar"/>
        </w:rPr>
        <w:t>XXX</w:t>
      </w:r>
      <w:r>
        <w:rPr>
          <w:rFonts w:hint="default" w:ascii="Times New Roman" w:hAnsi="Times New Roman" w:eastAsia="宋体" w:cs="Times New Roman"/>
          <w:b w:val="0"/>
          <w:bCs w:val="0"/>
          <w:color w:val="000000"/>
          <w:kern w:val="0"/>
          <w:sz w:val="24"/>
          <w:szCs w:val="24"/>
          <w:lang w:val="en-US" w:eastAsia="zh-CN" w:bidi="ar"/>
        </w:rPr>
        <w:t>；</w:t>
      </w:r>
      <w:r>
        <w:rPr>
          <w:rFonts w:hint="eastAsia" w:ascii="Times New Roman" w:hAnsi="Times New Roman" w:eastAsia="宋体" w:cs="Times New Roman"/>
          <w:b w:val="0"/>
          <w:bCs w:val="0"/>
          <w:color w:val="000000"/>
          <w:kern w:val="0"/>
          <w:sz w:val="24"/>
          <w:szCs w:val="24"/>
          <w:lang w:val="en-US" w:eastAsia="zh-CN" w:bidi="ar"/>
        </w:rPr>
        <w:t>XXX</w:t>
      </w:r>
      <w:r>
        <w:rPr>
          <w:rFonts w:hint="default" w:ascii="Times New Roman" w:hAnsi="Times New Roman" w:eastAsia="宋体" w:cs="Times New Roman"/>
          <w:b w:val="0"/>
          <w:bCs w:val="0"/>
          <w:color w:val="000000"/>
          <w:kern w:val="0"/>
          <w:sz w:val="24"/>
          <w:szCs w:val="24"/>
          <w:lang w:val="en-US" w:eastAsia="zh-CN" w:bidi="ar"/>
        </w:rPr>
        <w:t>；</w:t>
      </w:r>
      <w:r>
        <w:rPr>
          <w:rFonts w:hint="eastAsia" w:ascii="Times New Roman" w:hAnsi="Times New Roman" w:eastAsia="宋体" w:cs="Times New Roman"/>
          <w:b w:val="0"/>
          <w:bCs w:val="0"/>
          <w:color w:val="000000"/>
          <w:kern w:val="0"/>
          <w:sz w:val="24"/>
          <w:szCs w:val="24"/>
          <w:lang w:val="en-US" w:eastAsia="zh-CN" w:bidi="ar"/>
        </w:rPr>
        <w:t>XXX</w:t>
      </w:r>
      <w:r>
        <w:rPr>
          <w:rFonts w:hint="default" w:ascii="Times New Roman" w:hAnsi="Times New Roman" w:eastAsia="宋体" w:cs="Times New Roman"/>
          <w:b w:val="0"/>
          <w:bCs w:val="0"/>
          <w:color w:val="000000"/>
          <w:kern w:val="0"/>
          <w:sz w:val="24"/>
          <w:szCs w:val="24"/>
          <w:lang w:val="en-US" w:eastAsia="zh-CN" w:bidi="ar"/>
        </w:rPr>
        <w:t>；</w:t>
      </w:r>
      <w:r>
        <w:rPr>
          <w:rFonts w:hint="eastAsia" w:ascii="Times New Roman" w:hAnsi="Times New Roman" w:eastAsia="宋体" w:cs="Times New Roman"/>
          <w:b w:val="0"/>
          <w:bCs w:val="0"/>
          <w:color w:val="000000"/>
          <w:kern w:val="0"/>
          <w:sz w:val="24"/>
          <w:szCs w:val="24"/>
          <w:lang w:val="en-US" w:eastAsia="zh-CN" w:bidi="ar"/>
        </w:rPr>
        <w:t>XXX</w:t>
      </w:r>
      <w:r>
        <w:rPr>
          <w:rFonts w:hint="eastAsia" w:ascii="Times New Roman" w:hAnsi="Times New Roman" w:eastAsia="宋体" w:cs="Times New Roman"/>
          <w:sz w:val="24"/>
          <w:szCs w:val="24"/>
          <w:lang w:val="en-US" w:eastAsia="zh-CN"/>
        </w:rPr>
        <w:t>（12号，不粗体，段前1行）</w:t>
      </w:r>
    </w:p>
    <w:p w14:paraId="79052C27">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jc w:val="left"/>
        <w:textAlignment w:val="baseline"/>
        <w:rPr>
          <w:rFonts w:hint="default" w:eastAsia="宋体"/>
          <w:lang w:val="en-US" w:eastAsia="zh-CN"/>
        </w:rPr>
      </w:pPr>
    </w:p>
    <w:p w14:paraId="3EBF1A3F">
      <w:pPr>
        <w:rPr>
          <w:rStyle w:val="10"/>
          <w:rFonts w:hint="default" w:ascii="宋体" w:hAnsi="宋体" w:eastAsia="宋体" w:cs="宋体"/>
          <w:snapToGrid w:val="0"/>
          <w:color w:val="000000"/>
          <w:kern w:val="0"/>
          <w:sz w:val="24"/>
          <w:szCs w:val="24"/>
          <w:lang w:val="en-US" w:eastAsia="zh-CN" w:bidi="ar"/>
        </w:rPr>
      </w:pPr>
      <w:r>
        <w:rPr>
          <w:rStyle w:val="10"/>
          <w:rFonts w:hint="default" w:ascii="宋体" w:hAnsi="宋体" w:eastAsia="宋体" w:cs="宋体"/>
          <w:snapToGrid w:val="0"/>
          <w:color w:val="000000"/>
          <w:kern w:val="0"/>
          <w:sz w:val="24"/>
          <w:szCs w:val="24"/>
          <w:lang w:val="en-US" w:eastAsia="zh-CN" w:bidi="ar"/>
        </w:rPr>
        <w:br w:type="page"/>
      </w:r>
    </w:p>
    <w:p w14:paraId="25774B4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both"/>
        <w:textAlignment w:val="auto"/>
        <w:outlineLvl w:val="0"/>
        <w:rPr>
          <w:rFonts w:hint="default" w:ascii="Arial" w:hAnsi="Arial" w:eastAsia="Arial" w:cs="Arial"/>
          <w:snapToGrid w:val="0"/>
          <w:color w:val="000000"/>
          <w:kern w:val="0"/>
          <w:sz w:val="24"/>
          <w:szCs w:val="21"/>
          <w:lang w:val="en-US" w:eastAsia="zh-CN" w:bidi="ar"/>
        </w:rPr>
      </w:pPr>
      <w:r>
        <w:rPr>
          <w:rFonts w:hint="eastAsia" w:ascii="Arial" w:hAnsi="Arial" w:eastAsia="Arial" w:cs="Arial"/>
          <w:snapToGrid w:val="0"/>
          <w:color w:val="000000"/>
          <w:kern w:val="0"/>
          <w:sz w:val="24"/>
          <w:szCs w:val="21"/>
          <w:lang w:val="en-US" w:eastAsia="zh-CN" w:bidi="ar"/>
        </w:rPr>
        <w:t>附件3</w:t>
      </w:r>
      <w:r>
        <w:rPr>
          <w:rFonts w:hint="eastAsia" w:cs="Arial"/>
          <w:snapToGrid w:val="0"/>
          <w:color w:val="000000"/>
          <w:kern w:val="0"/>
          <w:sz w:val="24"/>
          <w:szCs w:val="21"/>
          <w:lang w:val="en-US" w:eastAsia="zh-CN" w:bidi="ar"/>
        </w:rPr>
        <w:t xml:space="preserve">  </w:t>
      </w:r>
      <w:r>
        <w:rPr>
          <w:rFonts w:hint="eastAsia" w:ascii="Arial" w:hAnsi="Arial" w:eastAsia="Arial" w:cs="Arial"/>
          <w:snapToGrid w:val="0"/>
          <w:color w:val="000000"/>
          <w:kern w:val="0"/>
          <w:sz w:val="24"/>
          <w:szCs w:val="21"/>
          <w:lang w:val="en-US" w:eastAsia="zh-CN" w:bidi="ar"/>
        </w:rPr>
        <w:t>《生命的化学》投稿须知</w:t>
      </w:r>
    </w:p>
    <w:p w14:paraId="7E1FA52C">
      <w:pPr>
        <w:keepNext w:val="0"/>
        <w:keepLines w:val="0"/>
        <w:pageBreakBefore w:val="0"/>
        <w:widowControl/>
        <w:suppressLineNumbers w:val="0"/>
        <w:kinsoku/>
        <w:wordWrap/>
        <w:overflowPunct/>
        <w:topLinePunct w:val="0"/>
        <w:autoSpaceDE/>
        <w:autoSpaceDN/>
        <w:bidi w:val="0"/>
        <w:adjustRightInd/>
        <w:snapToGrid/>
        <w:spacing w:before="0" w:beforeLines="100" w:after="0" w:afterLines="100"/>
        <w:jc w:val="center"/>
        <w:textAlignment w:val="auto"/>
        <w:rPr>
          <w:sz w:val="32"/>
          <w:szCs w:val="32"/>
        </w:rPr>
      </w:pPr>
      <w:r>
        <w:rPr>
          <w:rFonts w:ascii="宋体" w:hAnsi="宋体" w:eastAsia="宋体" w:cs="宋体"/>
          <w:b/>
          <w:bCs/>
          <w:kern w:val="0"/>
          <w:sz w:val="32"/>
          <w:szCs w:val="32"/>
          <w:lang w:val="en-US" w:eastAsia="zh-CN" w:bidi="ar"/>
        </w:rPr>
        <w:t>《生命的化学》投稿须知</w:t>
      </w:r>
    </w:p>
    <w:p w14:paraId="7500F258">
      <w:pPr>
        <w:pStyle w:val="6"/>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420"/>
        <w:textAlignment w:val="baseline"/>
      </w:pPr>
      <w:r>
        <w:rPr>
          <w:rFonts w:hint="eastAsia" w:ascii="Arial" w:hAnsi="Arial" w:eastAsia="Arial" w:cs="Arial"/>
          <w:snapToGrid w:val="0"/>
          <w:color w:val="000000"/>
          <w:szCs w:val="21"/>
          <w:lang w:val="en-US" w:eastAsia="zh-CN"/>
        </w:rPr>
        <w:t xml:space="preserve">提示：投稿需先进行学术不端检测，查重需低于10%。需要按照投稿格式进行撰写，论文可以先进行排版，整理好再进行递交。 </w:t>
      </w:r>
    </w:p>
    <w:p w14:paraId="4954ABAD">
      <w:pPr>
        <w:pStyle w:val="6"/>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42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杜绝使用AI进行辅助写作的情况。按学术论文写作要求和期刊出刊的相关规定，使用AI进行辅助写作属于学术不端行为。为进一步加强学术规范： 1. 严禁作者使用AI辅助写作。2. 作者可以自我进行AI检测。AI检测报告的总体AI率不超过10%，且局部AI率不超过20%。若超过要求，则不予送审。</w:t>
      </w:r>
    </w:p>
    <w:p w14:paraId="54BB987B">
      <w:pPr>
        <w:pStyle w:val="6"/>
        <w:keepNext w:val="0"/>
        <w:keepLines w:val="0"/>
        <w:pageBreakBefore w:val="0"/>
        <w:widowControl/>
        <w:numPr>
          <w:ilvl w:val="0"/>
          <w:numId w:val="1"/>
        </w:numPr>
        <w:suppressLineNumbers w:val="0"/>
        <w:kinsoku w:val="0"/>
        <w:wordWrap/>
        <w:overflowPunct/>
        <w:topLinePunct w:val="0"/>
        <w:autoSpaceDE w:val="0"/>
        <w:autoSpaceDN w:val="0"/>
        <w:bidi w:val="0"/>
        <w:adjustRightInd w:val="0"/>
        <w:snapToGrid w:val="0"/>
        <w:spacing w:before="79" w:beforeLines="25" w:beforeAutospacing="0" w:after="79" w:afterLines="25" w:afterAutospacing="0" w:line="360" w:lineRule="auto"/>
        <w:ind w:left="0" w:firstLine="420"/>
        <w:textAlignment w:val="baseline"/>
        <w:rPr>
          <w:rFonts w:hint="eastAsia" w:ascii="Arial" w:hAnsi="Arial" w:eastAsia="Arial" w:cs="Arial"/>
          <w:b/>
          <w:bCs/>
          <w:snapToGrid w:val="0"/>
          <w:color w:val="000000"/>
          <w:szCs w:val="21"/>
          <w:lang w:val="en-US" w:eastAsia="zh-CN"/>
        </w:rPr>
      </w:pPr>
      <w:r>
        <w:rPr>
          <w:rFonts w:hint="eastAsia" w:ascii="Arial" w:hAnsi="Arial" w:eastAsia="Arial" w:cs="Arial"/>
          <w:b/>
          <w:bCs/>
          <w:snapToGrid w:val="0"/>
          <w:color w:val="000000"/>
          <w:szCs w:val="21"/>
          <w:lang w:val="en-US" w:eastAsia="zh-CN"/>
        </w:rPr>
        <w:t>稿件要求：</w:t>
      </w:r>
    </w:p>
    <w:p w14:paraId="6309CD9F">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left="0" w:leftChars="0" w:right="0" w:rightChars="0" w:firstLine="310" w:firstLineChars="129"/>
        <w:textAlignment w:val="baseline"/>
        <w:rPr>
          <w:rFonts w:hint="eastAsia" w:ascii="Arial" w:hAnsi="Arial" w:eastAsia="Arial" w:cs="Arial"/>
          <w:b/>
          <w:bCs/>
          <w:snapToGrid w:val="0"/>
          <w:color w:val="000000"/>
          <w:szCs w:val="21"/>
          <w:lang w:val="en-US" w:eastAsia="zh-CN"/>
        </w:rPr>
      </w:pPr>
      <w:r>
        <w:rPr>
          <w:rFonts w:hint="eastAsia" w:ascii="Arial" w:hAnsi="Arial" w:eastAsia="Arial" w:cs="Arial"/>
          <w:b/>
          <w:bCs/>
          <w:snapToGrid w:val="0"/>
          <w:color w:val="000000"/>
          <w:szCs w:val="21"/>
          <w:lang w:val="en-US" w:eastAsia="zh-CN"/>
        </w:rPr>
        <w:t xml:space="preserve">（1）篇幅限制 </w:t>
      </w:r>
    </w:p>
    <w:p w14:paraId="0B2A5DD5">
      <w:pPr>
        <w:pStyle w:val="6"/>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42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综述性、进展性文章应结合作者的研究领域，深入浅出地介绍国内外最新研究成果，篇幅6000~10 000字（3~5个版面）（特约稿件篇幅限制可适当放宽）。</w:t>
      </w:r>
    </w:p>
    <w:p w14:paraId="7697966F">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left="0" w:leftChars="0" w:right="0" w:rightChars="0" w:firstLine="310" w:firstLineChars="129"/>
        <w:textAlignment w:val="baseline"/>
        <w:rPr>
          <w:rFonts w:hint="eastAsia" w:ascii="Arial" w:hAnsi="Arial" w:eastAsia="Arial" w:cs="Arial"/>
          <w:b/>
          <w:bCs/>
          <w:snapToGrid w:val="0"/>
          <w:color w:val="000000"/>
          <w:szCs w:val="21"/>
          <w:lang w:val="en-US" w:eastAsia="zh-CN"/>
        </w:rPr>
      </w:pPr>
      <w:r>
        <w:rPr>
          <w:rFonts w:hint="eastAsia" w:ascii="Arial" w:hAnsi="Arial" w:eastAsia="Arial" w:cs="Arial"/>
          <w:b/>
          <w:bCs/>
          <w:snapToGrid w:val="0"/>
          <w:color w:val="000000"/>
          <w:szCs w:val="21"/>
          <w:lang w:val="en-US" w:eastAsia="zh-CN"/>
        </w:rPr>
        <w:t xml:space="preserve">（2）投稿方式 </w:t>
      </w:r>
    </w:p>
    <w:p w14:paraId="765BFCB0">
      <w:pPr>
        <w:pStyle w:val="6"/>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42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要求完整稿件文件：内容包括中英文题目、作者姓名、工作单位全称、城市和邮编、摘要、关键词，正文内容，参考文献。在文章题目前标明：投稿日期，基金项目，第一作者及通信作者联系方式。</w:t>
      </w:r>
    </w:p>
    <w:p w14:paraId="5C1C5434">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left="0" w:leftChars="0" w:right="0" w:rightChars="0" w:firstLine="310" w:firstLineChars="129"/>
        <w:textAlignment w:val="baseline"/>
        <w:rPr>
          <w:rFonts w:hint="eastAsia" w:ascii="Arial" w:hAnsi="Arial" w:eastAsia="Arial" w:cs="Arial"/>
          <w:b/>
          <w:bCs/>
          <w:snapToGrid w:val="0"/>
          <w:color w:val="000000"/>
          <w:szCs w:val="21"/>
          <w:lang w:val="en-US" w:eastAsia="zh-CN"/>
        </w:rPr>
      </w:pPr>
      <w:r>
        <w:rPr>
          <w:rFonts w:hint="eastAsia" w:ascii="Arial" w:hAnsi="Arial" w:eastAsia="Arial" w:cs="Arial"/>
          <w:b/>
          <w:bCs/>
          <w:snapToGrid w:val="0"/>
          <w:color w:val="000000"/>
          <w:szCs w:val="21"/>
          <w:lang w:val="en-US" w:eastAsia="zh-CN"/>
        </w:rPr>
        <w:t>（3）格式要求（见附件）</w:t>
      </w:r>
    </w:p>
    <w:p w14:paraId="19FC48BF">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right="0" w:rightChars="0" w:firstLine="480" w:firstLineChars="20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 xml:space="preserve">1）题名：文章的题目应言简意赅，方便检索，不超过15个字。 </w:t>
      </w:r>
    </w:p>
    <w:p w14:paraId="5D2085EB">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right="0" w:rightChars="0" w:firstLine="480" w:firstLineChars="20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2）作者名址：作者工作单位如为多个请用阿拉伯数字区分，单位应写标准全称，并列出所在城市和邮政编码。在论文修改过程中，如有增减作者或变更署名单位，需全体作者同意（向编辑部提交手写签名的申请）。</w:t>
      </w:r>
    </w:p>
    <w:p w14:paraId="6346CA76">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right="0" w:rightChars="0" w:firstLine="480" w:firstLineChars="20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3）中文摘要：以第三人称撰写，字数200字左右。</w:t>
      </w:r>
    </w:p>
    <w:p w14:paraId="0E78BF33">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right="0" w:rightChars="0" w:firstLine="480" w:firstLineChars="20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4）英文题目、名址、摘要：应与中文的对应，注意介词的选择和搭配；请注意时态、语态；请尽量避免过长的句子，以免造成表达上的歧义。</w:t>
      </w:r>
    </w:p>
    <w:p w14:paraId="397A50E6">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right="0" w:rightChars="0" w:firstLine="480" w:firstLineChars="20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5）关键词：3~8个且用"；"隔开</w:t>
      </w:r>
    </w:p>
    <w:p w14:paraId="0E316809">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right="0" w:rightChars="0" w:firstLine="480" w:firstLineChars="20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6）图表：本刊提倡图文并茂，图表尽量生动，内容丰富。插图请插入文稿中，放在文中相应位置（正文中首次提到该文段的下一段之前或距该处最近的别的位置）。从外文资料引用的图表必须标明其来源（参考文献），如：“图1  SPAG9蛋白结构示意图</w:t>
      </w:r>
      <w:r>
        <w:rPr>
          <w:rFonts w:hint="eastAsia" w:ascii="Arial" w:hAnsi="Arial" w:eastAsia="Arial" w:cs="Arial"/>
          <w:snapToGrid w:val="0"/>
          <w:color w:val="000000"/>
          <w:szCs w:val="21"/>
          <w:vertAlign w:val="superscript"/>
          <w:lang w:val="en-US" w:eastAsia="zh-CN"/>
        </w:rPr>
        <w:t>[8]</w:t>
      </w:r>
      <w:r>
        <w:rPr>
          <w:rFonts w:hint="eastAsia" w:ascii="Arial" w:hAnsi="Arial" w:eastAsia="Arial" w:cs="Arial"/>
          <w:snapToGrid w:val="0"/>
          <w:color w:val="000000"/>
          <w:szCs w:val="21"/>
          <w:lang w:val="en-US" w:eastAsia="zh-CN"/>
        </w:rPr>
        <w:t>”。插图应为清晰的照片或计算机软件绘制的图形文件（分辨率300 dpi的tif文件或矢量格式文件）。图中文字除专用符号外请用中文。</w:t>
      </w:r>
    </w:p>
    <w:p w14:paraId="051FDC0E">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right="0" w:rightChars="0" w:firstLine="480" w:firstLineChars="20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8）度量衡单位、名词：度量衡使用国家计量局1984年公布的《中华人民共和国法定计量单位》中的单位名称和符号。科学名词、术语采用全国科学技术名词审定委员会公布的《英汉-汉英生物学名词》（2002年版），以及科学出版社出版的《英汉-汉英生物化学词汇》、《英汉分子生物学与生物工程词汇》、《英汉化学化工词汇》、《英汉生物物理词汇》等。请规范和统一使用中文名词。有争议的译名或无译名的请注明英文或拉丁文。外国人名、地名，以及生物的学名一般可用原文，如译成中文时，应用国家或国家授权部门公布的、惯用的译名。对尚未统一的和不常见的、读者不太熟悉的译名，在文中第一次出现时，请务必给出中文全称并于其后加括号写出英文原文及英文缩写，即中文全称（英文全称, 英文缩写），如：组蛋白去乙酰化酶( histone deacetylase, HDAC)，在文中再次提到该词时，直接使用英文缩写，如上例中名词，再提到时直接用“HDAC”即可；尚无译名或难以定名的，请直接用英文原名。请不要自造出使读者难以理解的或似是而非的译名。基因座名称的英文缩写一律要用斜体，全部大写或全部小写或首字大写；基因的位点用正体大写；突变或等位基因的符号或数字，用正体。蛋白质名称的英文缩写一律要用正体，全部大写或首字大写。限制性内切酶名称的英文缩写前3个字母要用斜体。</w:t>
      </w:r>
    </w:p>
    <w:p w14:paraId="66EE2098">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right="0" w:rightChars="0" w:firstLine="480" w:firstLineChars="200"/>
        <w:textAlignment w:val="baseline"/>
        <w:rPr>
          <w:rFonts w:hint="eastAsia" w:ascii="Arial" w:hAnsi="Arial" w:eastAsia="Arial" w:cs="Arial"/>
          <w:snapToGrid w:val="0"/>
          <w:color w:val="000000"/>
          <w:szCs w:val="21"/>
          <w:lang w:val="en-US" w:eastAsia="zh-CN"/>
        </w:rPr>
      </w:pPr>
      <w:r>
        <w:rPr>
          <w:rFonts w:hint="eastAsia" w:ascii="Arial" w:hAnsi="Arial" w:eastAsia="Arial" w:cs="Arial"/>
          <w:snapToGrid w:val="0"/>
          <w:color w:val="000000"/>
          <w:szCs w:val="21"/>
          <w:lang w:val="en-US" w:eastAsia="zh-CN"/>
        </w:rPr>
        <w:t>9）参考文献本刊提倡来稿作者在参考文献中对国内外同行已发表的相关研究论文给予充分反映，尤其是最新的研究成果。不提倡引用未曾正式公开发表的论著、读者很难或不可能查阅的文献。所引文献以作者全文阅读过的近5年的原始文献为主，以不超过50篇为宜。本刊采用顺序编码制，文中引用处在右上角用方括号注明文献编号。</w:t>
      </w:r>
    </w:p>
    <w:p w14:paraId="6A15A271">
      <w:pPr>
        <w:pStyle w:val="6"/>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Autospacing="0" w:afterAutospacing="0" w:line="360" w:lineRule="auto"/>
        <w:ind w:left="420" w:leftChars="0" w:right="0" w:rightChars="0"/>
        <w:textAlignment w:val="baseline"/>
        <w:rPr>
          <w:rFonts w:hint="eastAsia" w:ascii="Arial" w:hAnsi="Arial" w:eastAsia="Arial" w:cs="Arial"/>
          <w:snapToGrid w:val="0"/>
          <w:color w:val="000000"/>
          <w:szCs w:val="21"/>
          <w:lang w:val="en-US" w:eastAsia="zh-CN"/>
        </w:rPr>
      </w:pPr>
    </w:p>
    <w:p w14:paraId="64744307">
      <w:pPr>
        <w:pStyle w:val="6"/>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420"/>
        <w:textAlignment w:val="baseline"/>
        <w:rPr>
          <w:rStyle w:val="10"/>
          <w:rFonts w:hint="default" w:ascii="宋体" w:hAnsi="宋体" w:eastAsia="宋体" w:cs="宋体"/>
          <w:snapToGrid w:val="0"/>
          <w:color w:val="000000"/>
          <w:kern w:val="0"/>
          <w:sz w:val="24"/>
          <w:szCs w:val="24"/>
          <w:lang w:val="en-US" w:eastAsia="zh-CN" w:bidi="ar"/>
        </w:rPr>
      </w:pPr>
    </w:p>
    <w:sectPr>
      <w:headerReference r:id="rId5" w:type="default"/>
      <w:footerReference r:id="rId6" w:type="default"/>
      <w:pgSz w:w="11910" w:h="16850"/>
      <w:pgMar w:top="1440" w:right="1803" w:bottom="1440" w:left="1803"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50"/>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B1ABF">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2621915</wp:posOffset>
              </wp:positionH>
              <wp:positionV relativeFrom="paragraph">
                <wp:posOffset>-652780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11585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6.45pt;margin-top:-51.4pt;height:144pt;width:144pt;mso-position-horizontal-relative:margin;mso-wrap-style:none;z-index:251659264;mso-width-relative:page;mso-height-relative:page;" filled="f" stroked="f" coordsize="21600,21600" o:gfxdata="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fHiznYAAAADAEAAA8AAAAAAAAAAQAgAAAAIgAAAGRycy9kb3ducmV2Lnht&#10;bFBLAQIUABQAAAAIAIdO4kAuVmZ+MgIAAGMEAAAOAAAAAAAAAAEAIAAAACcBAABkcnMvZTJvRG9j&#10;LnhtbFBLBQYAAAAABgAGAFkBAADLBQAAAAA=&#10;">
              <v:fill on="f" focussize="0,0"/>
              <v:stroke on="f" weight="0.5pt"/>
              <v:imagedata o:title=""/>
              <o:lock v:ext="edit" aspectratio="f"/>
              <v:textbox inset="0mm,0mm,0mm,0mm" style="mso-fit-shape-to-text:t;">
                <w:txbxContent>
                  <w:p w14:paraId="7E11585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58E00">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A25D49"/>
    <w:multiLevelType w:val="singleLevel"/>
    <w:tmpl w:val="49A25D4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5951F5"/>
    <w:rsid w:val="007F71AA"/>
    <w:rsid w:val="00E02C23"/>
    <w:rsid w:val="01024C0D"/>
    <w:rsid w:val="020C4532"/>
    <w:rsid w:val="0280264A"/>
    <w:rsid w:val="02871E86"/>
    <w:rsid w:val="02A25F9D"/>
    <w:rsid w:val="02A81542"/>
    <w:rsid w:val="032B4BCF"/>
    <w:rsid w:val="041737E8"/>
    <w:rsid w:val="04430830"/>
    <w:rsid w:val="04814D63"/>
    <w:rsid w:val="04A56653"/>
    <w:rsid w:val="054A3C2A"/>
    <w:rsid w:val="06556CAA"/>
    <w:rsid w:val="06C54D01"/>
    <w:rsid w:val="07281883"/>
    <w:rsid w:val="074D24B9"/>
    <w:rsid w:val="07810FEE"/>
    <w:rsid w:val="07837863"/>
    <w:rsid w:val="07D85BFA"/>
    <w:rsid w:val="07F65742"/>
    <w:rsid w:val="0809163C"/>
    <w:rsid w:val="08125467"/>
    <w:rsid w:val="08512C9F"/>
    <w:rsid w:val="08D0335F"/>
    <w:rsid w:val="08D746B5"/>
    <w:rsid w:val="08FA5972"/>
    <w:rsid w:val="095A4F7C"/>
    <w:rsid w:val="096A04BC"/>
    <w:rsid w:val="09D30970"/>
    <w:rsid w:val="09E62F49"/>
    <w:rsid w:val="0A336446"/>
    <w:rsid w:val="0ACF6F8A"/>
    <w:rsid w:val="0AE83EC5"/>
    <w:rsid w:val="0B3A2110"/>
    <w:rsid w:val="0B437F3F"/>
    <w:rsid w:val="0BD315B0"/>
    <w:rsid w:val="0C1A491B"/>
    <w:rsid w:val="0C9516B5"/>
    <w:rsid w:val="0DBE4B1B"/>
    <w:rsid w:val="0E5E11EA"/>
    <w:rsid w:val="0E6A1124"/>
    <w:rsid w:val="0ED872B0"/>
    <w:rsid w:val="0F0D4DAA"/>
    <w:rsid w:val="0FC239E5"/>
    <w:rsid w:val="0FC65D20"/>
    <w:rsid w:val="102B2027"/>
    <w:rsid w:val="107D5ABB"/>
    <w:rsid w:val="1159101B"/>
    <w:rsid w:val="1166424D"/>
    <w:rsid w:val="11AA297F"/>
    <w:rsid w:val="11AF2706"/>
    <w:rsid w:val="123310DA"/>
    <w:rsid w:val="12427A98"/>
    <w:rsid w:val="12841FC3"/>
    <w:rsid w:val="12F16A10"/>
    <w:rsid w:val="13603B46"/>
    <w:rsid w:val="13AC2467"/>
    <w:rsid w:val="140C6EB1"/>
    <w:rsid w:val="14517600"/>
    <w:rsid w:val="147E475F"/>
    <w:rsid w:val="166A1CD3"/>
    <w:rsid w:val="16901898"/>
    <w:rsid w:val="16B5089D"/>
    <w:rsid w:val="17CD78B0"/>
    <w:rsid w:val="17D7174A"/>
    <w:rsid w:val="17F308D1"/>
    <w:rsid w:val="18E95516"/>
    <w:rsid w:val="18FE78C7"/>
    <w:rsid w:val="19C62547"/>
    <w:rsid w:val="19EF114C"/>
    <w:rsid w:val="19FB326E"/>
    <w:rsid w:val="1A521F85"/>
    <w:rsid w:val="1BC9036F"/>
    <w:rsid w:val="1C8D67C8"/>
    <w:rsid w:val="1CB33A5F"/>
    <w:rsid w:val="1CE26164"/>
    <w:rsid w:val="1D8960E8"/>
    <w:rsid w:val="1DFB572F"/>
    <w:rsid w:val="1E0D5D84"/>
    <w:rsid w:val="1E7B60D3"/>
    <w:rsid w:val="1EBE5D1A"/>
    <w:rsid w:val="1F145FAF"/>
    <w:rsid w:val="1F1E29B5"/>
    <w:rsid w:val="1F747FB1"/>
    <w:rsid w:val="20120B0E"/>
    <w:rsid w:val="20222DF9"/>
    <w:rsid w:val="202B629A"/>
    <w:rsid w:val="205B1765"/>
    <w:rsid w:val="208428E4"/>
    <w:rsid w:val="20857245"/>
    <w:rsid w:val="20CA1C5F"/>
    <w:rsid w:val="2119582A"/>
    <w:rsid w:val="211F0493"/>
    <w:rsid w:val="215313DE"/>
    <w:rsid w:val="217400EF"/>
    <w:rsid w:val="21AE4639"/>
    <w:rsid w:val="224044F0"/>
    <w:rsid w:val="224F634E"/>
    <w:rsid w:val="230D78E5"/>
    <w:rsid w:val="236D3BCE"/>
    <w:rsid w:val="24417BC5"/>
    <w:rsid w:val="247C0F91"/>
    <w:rsid w:val="248830B7"/>
    <w:rsid w:val="2529042C"/>
    <w:rsid w:val="25512D4E"/>
    <w:rsid w:val="25D11FDF"/>
    <w:rsid w:val="25D37700"/>
    <w:rsid w:val="25FB0D01"/>
    <w:rsid w:val="262F2EB3"/>
    <w:rsid w:val="263957B4"/>
    <w:rsid w:val="267B545D"/>
    <w:rsid w:val="26B54395"/>
    <w:rsid w:val="26C47627"/>
    <w:rsid w:val="26C64946"/>
    <w:rsid w:val="26C93C0D"/>
    <w:rsid w:val="27060AF9"/>
    <w:rsid w:val="27203D58"/>
    <w:rsid w:val="27263651"/>
    <w:rsid w:val="28235C92"/>
    <w:rsid w:val="282A3F2A"/>
    <w:rsid w:val="28402943"/>
    <w:rsid w:val="2877658B"/>
    <w:rsid w:val="28F90064"/>
    <w:rsid w:val="290D4568"/>
    <w:rsid w:val="29386974"/>
    <w:rsid w:val="299F272E"/>
    <w:rsid w:val="2A550ACE"/>
    <w:rsid w:val="2A960ABA"/>
    <w:rsid w:val="2AEE0EAD"/>
    <w:rsid w:val="2B185341"/>
    <w:rsid w:val="2B337E39"/>
    <w:rsid w:val="2B9170AE"/>
    <w:rsid w:val="2BBE7D9C"/>
    <w:rsid w:val="2BCA6741"/>
    <w:rsid w:val="2BFD7557"/>
    <w:rsid w:val="2C014F93"/>
    <w:rsid w:val="2C177F78"/>
    <w:rsid w:val="2C424529"/>
    <w:rsid w:val="2C9755DB"/>
    <w:rsid w:val="2E427EEA"/>
    <w:rsid w:val="2E84707B"/>
    <w:rsid w:val="2EA5775C"/>
    <w:rsid w:val="2EA653C6"/>
    <w:rsid w:val="2ED5142F"/>
    <w:rsid w:val="2EDD3353"/>
    <w:rsid w:val="2EE45659"/>
    <w:rsid w:val="2EE45D6B"/>
    <w:rsid w:val="2F60533F"/>
    <w:rsid w:val="303771F2"/>
    <w:rsid w:val="30E8303A"/>
    <w:rsid w:val="30F0791D"/>
    <w:rsid w:val="31F14048"/>
    <w:rsid w:val="321519B2"/>
    <w:rsid w:val="331C28AA"/>
    <w:rsid w:val="344C79F2"/>
    <w:rsid w:val="34503892"/>
    <w:rsid w:val="34A0625F"/>
    <w:rsid w:val="35224F50"/>
    <w:rsid w:val="362C7243"/>
    <w:rsid w:val="36374BA7"/>
    <w:rsid w:val="365951F5"/>
    <w:rsid w:val="36B714BE"/>
    <w:rsid w:val="37500442"/>
    <w:rsid w:val="3787689F"/>
    <w:rsid w:val="378D0137"/>
    <w:rsid w:val="380A3346"/>
    <w:rsid w:val="384D572F"/>
    <w:rsid w:val="389734C6"/>
    <w:rsid w:val="39A66828"/>
    <w:rsid w:val="39DB7C54"/>
    <w:rsid w:val="39F816B2"/>
    <w:rsid w:val="3A802587"/>
    <w:rsid w:val="3AA605B3"/>
    <w:rsid w:val="3B6F00AD"/>
    <w:rsid w:val="3BA7547B"/>
    <w:rsid w:val="3BAA6767"/>
    <w:rsid w:val="3BF93570"/>
    <w:rsid w:val="3C7E76D1"/>
    <w:rsid w:val="3C961A98"/>
    <w:rsid w:val="3DF06CB4"/>
    <w:rsid w:val="3E9746F8"/>
    <w:rsid w:val="3F86411F"/>
    <w:rsid w:val="3FA24584"/>
    <w:rsid w:val="3FD9272F"/>
    <w:rsid w:val="400D016C"/>
    <w:rsid w:val="400D4894"/>
    <w:rsid w:val="40751143"/>
    <w:rsid w:val="408A271A"/>
    <w:rsid w:val="40B803C6"/>
    <w:rsid w:val="4189206B"/>
    <w:rsid w:val="41BE1E06"/>
    <w:rsid w:val="41E35757"/>
    <w:rsid w:val="41FC6108"/>
    <w:rsid w:val="4242269C"/>
    <w:rsid w:val="42682A39"/>
    <w:rsid w:val="42892A5A"/>
    <w:rsid w:val="434150E2"/>
    <w:rsid w:val="43463B1B"/>
    <w:rsid w:val="4352304C"/>
    <w:rsid w:val="447B0A98"/>
    <w:rsid w:val="44FD1ED2"/>
    <w:rsid w:val="458B2C96"/>
    <w:rsid w:val="45992E75"/>
    <w:rsid w:val="45B16778"/>
    <w:rsid w:val="45CE32D4"/>
    <w:rsid w:val="467230AD"/>
    <w:rsid w:val="468F024E"/>
    <w:rsid w:val="46CE4EDF"/>
    <w:rsid w:val="47257DBC"/>
    <w:rsid w:val="48017422"/>
    <w:rsid w:val="483E6943"/>
    <w:rsid w:val="48575E81"/>
    <w:rsid w:val="489003DA"/>
    <w:rsid w:val="4935058B"/>
    <w:rsid w:val="495C1643"/>
    <w:rsid w:val="49AB21BF"/>
    <w:rsid w:val="49D74F30"/>
    <w:rsid w:val="4A0564F1"/>
    <w:rsid w:val="4A1E5265"/>
    <w:rsid w:val="4B3317B5"/>
    <w:rsid w:val="4B5C3A58"/>
    <w:rsid w:val="4B696020"/>
    <w:rsid w:val="4C41773F"/>
    <w:rsid w:val="4C694F28"/>
    <w:rsid w:val="4CBD2008"/>
    <w:rsid w:val="4E3E288F"/>
    <w:rsid w:val="4E8C5130"/>
    <w:rsid w:val="4EDB686A"/>
    <w:rsid w:val="4F625403"/>
    <w:rsid w:val="50093268"/>
    <w:rsid w:val="5085134D"/>
    <w:rsid w:val="510B057F"/>
    <w:rsid w:val="512A6480"/>
    <w:rsid w:val="51C060C4"/>
    <w:rsid w:val="52DA4A1E"/>
    <w:rsid w:val="546A04EB"/>
    <w:rsid w:val="54BC1A63"/>
    <w:rsid w:val="55282088"/>
    <w:rsid w:val="55891078"/>
    <w:rsid w:val="55986DE4"/>
    <w:rsid w:val="55AA1933"/>
    <w:rsid w:val="565C40BD"/>
    <w:rsid w:val="56E41A13"/>
    <w:rsid w:val="57497EB6"/>
    <w:rsid w:val="57C94A15"/>
    <w:rsid w:val="58142770"/>
    <w:rsid w:val="58416B06"/>
    <w:rsid w:val="597F561B"/>
    <w:rsid w:val="599416EF"/>
    <w:rsid w:val="59957B00"/>
    <w:rsid w:val="599A66B4"/>
    <w:rsid w:val="5A0031AA"/>
    <w:rsid w:val="5B037B35"/>
    <w:rsid w:val="5B1A5D8B"/>
    <w:rsid w:val="5B7D593C"/>
    <w:rsid w:val="5C2526A9"/>
    <w:rsid w:val="5C372956"/>
    <w:rsid w:val="5C6F3D16"/>
    <w:rsid w:val="5C870821"/>
    <w:rsid w:val="5C895FAD"/>
    <w:rsid w:val="5CC71710"/>
    <w:rsid w:val="5CD6674A"/>
    <w:rsid w:val="5D1C2B72"/>
    <w:rsid w:val="5D885990"/>
    <w:rsid w:val="5E0E1AD3"/>
    <w:rsid w:val="5E172D89"/>
    <w:rsid w:val="5E637AB4"/>
    <w:rsid w:val="5F531ECF"/>
    <w:rsid w:val="5F8D1BE8"/>
    <w:rsid w:val="601D7240"/>
    <w:rsid w:val="605715BE"/>
    <w:rsid w:val="608A6761"/>
    <w:rsid w:val="61A33790"/>
    <w:rsid w:val="621E2B5C"/>
    <w:rsid w:val="624F447F"/>
    <w:rsid w:val="62554006"/>
    <w:rsid w:val="627A621F"/>
    <w:rsid w:val="628B3129"/>
    <w:rsid w:val="63463873"/>
    <w:rsid w:val="636B3D8A"/>
    <w:rsid w:val="641C27B2"/>
    <w:rsid w:val="642E78D8"/>
    <w:rsid w:val="64C3501B"/>
    <w:rsid w:val="6527078F"/>
    <w:rsid w:val="653D70EA"/>
    <w:rsid w:val="658A62AB"/>
    <w:rsid w:val="659F41BF"/>
    <w:rsid w:val="665D2FAE"/>
    <w:rsid w:val="668F2ED2"/>
    <w:rsid w:val="66A727F4"/>
    <w:rsid w:val="670E0B4F"/>
    <w:rsid w:val="677E2D45"/>
    <w:rsid w:val="67833864"/>
    <w:rsid w:val="67B647F3"/>
    <w:rsid w:val="67D53EC8"/>
    <w:rsid w:val="68262783"/>
    <w:rsid w:val="694766FF"/>
    <w:rsid w:val="695A7B79"/>
    <w:rsid w:val="69A93F38"/>
    <w:rsid w:val="69B53610"/>
    <w:rsid w:val="6A0736F3"/>
    <w:rsid w:val="6A927D83"/>
    <w:rsid w:val="6BA563BB"/>
    <w:rsid w:val="6BCC5CD9"/>
    <w:rsid w:val="6BD16BCB"/>
    <w:rsid w:val="6C50224B"/>
    <w:rsid w:val="6C7F2654"/>
    <w:rsid w:val="6C9D0DA4"/>
    <w:rsid w:val="6CD33E88"/>
    <w:rsid w:val="6CEF300E"/>
    <w:rsid w:val="6E0E4FC3"/>
    <w:rsid w:val="6E335A77"/>
    <w:rsid w:val="6E8D7283"/>
    <w:rsid w:val="6EE13B7A"/>
    <w:rsid w:val="71DB0A01"/>
    <w:rsid w:val="71DE7B8B"/>
    <w:rsid w:val="72633BA9"/>
    <w:rsid w:val="72875BF4"/>
    <w:rsid w:val="728C5A16"/>
    <w:rsid w:val="735B7378"/>
    <w:rsid w:val="73DA19DA"/>
    <w:rsid w:val="745E5EC9"/>
    <w:rsid w:val="74CB4D22"/>
    <w:rsid w:val="754843B7"/>
    <w:rsid w:val="7586767D"/>
    <w:rsid w:val="759C7DD3"/>
    <w:rsid w:val="75F21DD6"/>
    <w:rsid w:val="760F2255"/>
    <w:rsid w:val="76D65C97"/>
    <w:rsid w:val="76FB2B41"/>
    <w:rsid w:val="776D44B9"/>
    <w:rsid w:val="77BD6923"/>
    <w:rsid w:val="78A91F53"/>
    <w:rsid w:val="78BD6690"/>
    <w:rsid w:val="796E5F2A"/>
    <w:rsid w:val="7B4B038A"/>
    <w:rsid w:val="7BCA25D4"/>
    <w:rsid w:val="7C5E0C6D"/>
    <w:rsid w:val="7D72325C"/>
    <w:rsid w:val="7D821B5E"/>
    <w:rsid w:val="7DEA16A1"/>
    <w:rsid w:val="7E1D2F3E"/>
    <w:rsid w:val="7EA244A8"/>
    <w:rsid w:val="7ED437B8"/>
    <w:rsid w:val="7EDD664C"/>
    <w:rsid w:val="7EE332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530</Words>
  <Characters>603</Characters>
  <Lines>0</Lines>
  <Paragraphs>0</Paragraphs>
  <TotalTime>1</TotalTime>
  <ScaleCrop>false</ScaleCrop>
  <LinksUpToDate>false</LinksUpToDate>
  <CharactersWithSpaces>613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2026-10-09T13:10:00Z</dcterms:created>
  <dc:creator>王义华</dc:creator>
  <cp:lastModifiedBy>夜夜夜夜</cp:lastModifiedBy>
  <dcterms:modified xsi:type="dcterms:W3CDTF">2026-11-03T08:37:34Z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A627CD47B93941A483776858A31C2C26_13</vt:lpwstr>
  </property>
  <property fmtid="{D5CDD505-2E9C-101B-9397-08002B2CF9AE}" pid="4" name="KSOTemplateDocerSaveRecord">
    <vt:lpwstr>eyJoZGlkIjoiMDQwOWQyY2M1OWEyYWI4NzI4YzBhNDg2Yzk1ZDhkM2MiLCJ1c2VySWQiOiIyMDc5NDYzMzUifQ==</vt:lpwstr>
  </property>
</Properties>
</file>